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7" w:rsidRPr="00310CAD" w:rsidRDefault="00D92D97" w:rsidP="00431A78">
      <w:pPr>
        <w:ind w:firstLine="539"/>
        <w:jc w:val="both"/>
        <w:rPr>
          <w:rFonts w:asciiTheme="minorHAnsi" w:hAnsiTheme="minorHAnsi" w:cstheme="minorHAnsi"/>
        </w:rPr>
      </w:pPr>
    </w:p>
    <w:p w:rsidR="00310CAD" w:rsidRPr="00310CAD" w:rsidRDefault="00D92D97" w:rsidP="00D92D97">
      <w:pPr>
        <w:ind w:firstLine="5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Приложение №1 </w:t>
      </w:r>
      <w:r w:rsidR="00310CAD" w:rsidRPr="00310CAD">
        <w:rPr>
          <w:rFonts w:asciiTheme="minorHAnsi" w:hAnsiTheme="minorHAnsi" w:cstheme="minorHAnsi"/>
          <w:b/>
        </w:rPr>
        <w:t>Анкета потенциального поставщика</w:t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1</w:t>
      </w:r>
      <w:r w:rsidRPr="00310CAD">
        <w:rPr>
          <w:rFonts w:asciiTheme="minorHAnsi" w:hAnsiTheme="minorHAnsi" w:cstheme="minorHAnsi"/>
        </w:rPr>
        <w:tab/>
        <w:t xml:space="preserve">Форма Организации и дата образования </w:t>
      </w:r>
      <w:r w:rsidRPr="00310CAD">
        <w:rPr>
          <w:rFonts w:asciiTheme="minorHAnsi" w:hAnsiTheme="minorHAnsi" w:cstheme="minorHAnsi"/>
        </w:rPr>
        <w:tab/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2</w:t>
      </w:r>
      <w:r w:rsidRPr="00310CAD">
        <w:rPr>
          <w:rFonts w:asciiTheme="minorHAnsi" w:hAnsiTheme="minorHAnsi" w:cstheme="minorHAnsi"/>
        </w:rPr>
        <w:tab/>
        <w:t>наличие Арбитражных дел, о неисполнении или ненадлежащем исполнении обязательств по договорам поставки, возмездного оказания услуг, договорам купли-продажи и другим делам, которые существенно могут повлиять на экономическую деятельность контрагента</w:t>
      </w:r>
      <w:r w:rsidRPr="00310CAD">
        <w:rPr>
          <w:rFonts w:asciiTheme="minorHAnsi" w:hAnsiTheme="minorHAnsi" w:cstheme="minorHAnsi"/>
        </w:rPr>
        <w:tab/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3</w:t>
      </w:r>
      <w:r w:rsidRPr="00310CAD">
        <w:rPr>
          <w:rFonts w:asciiTheme="minorHAnsi" w:hAnsiTheme="minorHAnsi" w:cstheme="minorHAnsi"/>
        </w:rPr>
        <w:tab/>
        <w:t>наличие исполнительных производств о неисполнении или ненадлежащем исполнении обязательств по договорам поставки, возмездного оказания услуг, договорам купли-продажи и другим делам, которые существенно могут повлиять на экономическую деятельность контрагента</w:t>
      </w:r>
      <w:r w:rsidRPr="00310CAD">
        <w:rPr>
          <w:rFonts w:asciiTheme="minorHAnsi" w:hAnsiTheme="minorHAnsi" w:cstheme="minorHAnsi"/>
        </w:rPr>
        <w:tab/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4</w:t>
      </w:r>
      <w:r w:rsidRPr="00310CAD">
        <w:rPr>
          <w:rFonts w:asciiTheme="minorHAnsi" w:hAnsiTheme="minorHAnsi" w:cstheme="minorHAnsi"/>
        </w:rPr>
        <w:tab/>
        <w:t>сведения о залоге имущества</w:t>
      </w:r>
      <w:r w:rsidRPr="00310CAD">
        <w:rPr>
          <w:rFonts w:asciiTheme="minorHAnsi" w:hAnsiTheme="minorHAnsi" w:cstheme="minorHAnsi"/>
        </w:rPr>
        <w:tab/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5</w:t>
      </w:r>
      <w:r w:rsidRPr="00310CAD">
        <w:rPr>
          <w:rFonts w:asciiTheme="minorHAnsi" w:hAnsiTheme="minorHAnsi" w:cstheme="minorHAnsi"/>
        </w:rPr>
        <w:tab/>
        <w:t>единственный учредитель и директор одно и тоже лицо?</w:t>
      </w:r>
      <w:r w:rsidRPr="00310CAD">
        <w:rPr>
          <w:rFonts w:asciiTheme="minorHAnsi" w:hAnsiTheme="minorHAnsi" w:cstheme="minorHAnsi"/>
        </w:rPr>
        <w:tab/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6</w:t>
      </w:r>
      <w:r w:rsidRPr="00310CAD">
        <w:rPr>
          <w:rFonts w:asciiTheme="minorHAnsi" w:hAnsiTheme="minorHAnsi" w:cstheme="minorHAnsi"/>
        </w:rPr>
        <w:tab/>
        <w:t>наличие основных средств в балансе контрагента из Баланса общества - см. раздел "</w:t>
      </w:r>
      <w:proofErr w:type="spellStart"/>
      <w:r w:rsidRPr="00310CAD">
        <w:rPr>
          <w:rFonts w:asciiTheme="minorHAnsi" w:hAnsiTheme="minorHAnsi" w:cstheme="minorHAnsi"/>
        </w:rPr>
        <w:t>внеобротоные</w:t>
      </w:r>
      <w:proofErr w:type="spellEnd"/>
      <w:r w:rsidRPr="00310CAD">
        <w:rPr>
          <w:rFonts w:asciiTheme="minorHAnsi" w:hAnsiTheme="minorHAnsi" w:cstheme="minorHAnsi"/>
        </w:rPr>
        <w:t xml:space="preserve"> активы"</w:t>
      </w:r>
      <w:proofErr w:type="gramStart"/>
      <w:r w:rsidRPr="00310CAD">
        <w:rPr>
          <w:rFonts w:asciiTheme="minorHAnsi" w:hAnsiTheme="minorHAnsi" w:cstheme="minorHAnsi"/>
        </w:rPr>
        <w:t xml:space="preserve"> .</w:t>
      </w:r>
      <w:proofErr w:type="gramEnd"/>
      <w:r w:rsidRPr="00310CAD">
        <w:rPr>
          <w:rFonts w:asciiTheme="minorHAnsi" w:hAnsiTheme="minorHAnsi" w:cstheme="minorHAnsi"/>
        </w:rPr>
        <w:t xml:space="preserve"> Предоставление баланса общества. (в денежном эквиваленте)</w:t>
      </w:r>
      <w:r w:rsidRPr="00310CAD">
        <w:rPr>
          <w:rFonts w:asciiTheme="minorHAnsi" w:hAnsiTheme="minorHAnsi" w:cstheme="minorHAnsi"/>
        </w:rPr>
        <w:tab/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7</w:t>
      </w:r>
      <w:r w:rsidRPr="00310CAD">
        <w:rPr>
          <w:rFonts w:asciiTheme="minorHAnsi" w:hAnsiTheme="minorHAnsi" w:cstheme="minorHAnsi"/>
        </w:rPr>
        <w:tab/>
        <w:t>среднесписочная численность по форме  КНД 1110018 "сведения о среднесписочной численности работников за предшествующий календарный год"</w:t>
      </w:r>
      <w:r w:rsidRPr="00310CAD">
        <w:rPr>
          <w:rFonts w:asciiTheme="minorHAnsi" w:hAnsiTheme="minorHAnsi" w:cstheme="minorHAnsi"/>
        </w:rPr>
        <w:tab/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proofErr w:type="gramStart"/>
      <w:r w:rsidRPr="00310CAD">
        <w:rPr>
          <w:rFonts w:asciiTheme="minorHAnsi" w:hAnsiTheme="minorHAnsi" w:cstheme="minorHAnsi"/>
        </w:rPr>
        <w:t>8</w:t>
      </w:r>
      <w:r w:rsidRPr="00310CAD">
        <w:rPr>
          <w:rFonts w:asciiTheme="minorHAnsi" w:hAnsiTheme="minorHAnsi" w:cstheme="minorHAnsi"/>
        </w:rPr>
        <w:tab/>
        <w:t xml:space="preserve">Сумма уплаченного налога по НДС и Налог на прибыль  контрагентом за 4 периода (последних) </w:t>
      </w:r>
      <w:r w:rsidRPr="00310CAD">
        <w:rPr>
          <w:rFonts w:asciiTheme="minorHAnsi" w:hAnsiTheme="minorHAnsi" w:cstheme="minorHAnsi"/>
        </w:rPr>
        <w:tab/>
      </w:r>
      <w:proofErr w:type="gramEnd"/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9</w:t>
      </w:r>
      <w:r w:rsidRPr="00310CAD">
        <w:rPr>
          <w:rFonts w:asciiTheme="minorHAnsi" w:hAnsiTheme="minorHAnsi" w:cstheme="minorHAnsi"/>
        </w:rPr>
        <w:tab/>
        <w:t xml:space="preserve">наличие главного бух в </w:t>
      </w:r>
      <w:proofErr w:type="spellStart"/>
      <w:r w:rsidRPr="00310CAD">
        <w:rPr>
          <w:rFonts w:asciiTheme="minorHAnsi" w:hAnsiTheme="minorHAnsi" w:cstheme="minorHAnsi"/>
        </w:rPr>
        <w:t>шатате</w:t>
      </w:r>
      <w:proofErr w:type="spellEnd"/>
      <w:r w:rsidRPr="00310CAD">
        <w:rPr>
          <w:rFonts w:asciiTheme="minorHAnsi" w:hAnsiTheme="minorHAnsi" w:cstheme="minorHAnsi"/>
        </w:rPr>
        <w:t xml:space="preserve"> / договора ведения бух услуг</w:t>
      </w:r>
      <w:r w:rsidRPr="00310CAD">
        <w:rPr>
          <w:rFonts w:asciiTheme="minorHAnsi" w:hAnsiTheme="minorHAnsi" w:cstheme="minorHAnsi"/>
        </w:rPr>
        <w:tab/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10</w:t>
      </w:r>
      <w:r w:rsidRPr="00310CAD">
        <w:rPr>
          <w:rFonts w:asciiTheme="minorHAnsi" w:hAnsiTheme="minorHAnsi" w:cstheme="minorHAnsi"/>
        </w:rPr>
        <w:tab/>
        <w:t xml:space="preserve">наличие договора аренды офисного помещения, либо офисное помещение в собственности (сколько м2) </w:t>
      </w:r>
      <w:r w:rsidRPr="00310CAD">
        <w:rPr>
          <w:rFonts w:asciiTheme="minorHAnsi" w:hAnsiTheme="minorHAnsi" w:cstheme="minorHAnsi"/>
        </w:rPr>
        <w:tab/>
      </w:r>
    </w:p>
    <w:p w:rsidR="00310CAD" w:rsidRPr="00310CAD" w:rsidRDefault="00310CAD" w:rsidP="00310CAD">
      <w:pPr>
        <w:ind w:firstLine="539"/>
        <w:jc w:val="both"/>
        <w:rPr>
          <w:rFonts w:asciiTheme="minorHAnsi" w:hAnsiTheme="minorHAnsi" w:cstheme="minorHAnsi"/>
        </w:rPr>
      </w:pPr>
      <w:r w:rsidRPr="00310CAD">
        <w:rPr>
          <w:rFonts w:asciiTheme="minorHAnsi" w:hAnsiTheme="minorHAnsi" w:cstheme="minorHAnsi"/>
        </w:rPr>
        <w:t>11</w:t>
      </w:r>
      <w:r w:rsidRPr="00310CAD">
        <w:rPr>
          <w:rFonts w:asciiTheme="minorHAnsi" w:hAnsiTheme="minorHAnsi" w:cstheme="minorHAnsi"/>
        </w:rPr>
        <w:tab/>
        <w:t>наличие договоров аренды складских помещений, либо складские помещения в собственности (сколько м2)</w:t>
      </w:r>
      <w:r w:rsidRPr="00310CAD">
        <w:rPr>
          <w:rFonts w:asciiTheme="minorHAnsi" w:hAnsiTheme="minorHAnsi" w:cstheme="minorHAnsi"/>
        </w:rPr>
        <w:tab/>
      </w:r>
    </w:p>
    <w:p w:rsidR="00B77D60" w:rsidRPr="00310CAD" w:rsidRDefault="00B77D60" w:rsidP="00431A78">
      <w:pPr>
        <w:ind w:firstLine="539"/>
        <w:jc w:val="both"/>
        <w:rPr>
          <w:rFonts w:asciiTheme="minorHAnsi" w:hAnsiTheme="minorHAnsi" w:cstheme="minorHAnsi"/>
        </w:rPr>
      </w:pPr>
    </w:p>
    <w:p w:rsidR="00D92D97" w:rsidRPr="00D92D97" w:rsidRDefault="00D92D97" w:rsidP="000D53A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</w:p>
    <w:p w:rsidR="00D92D97" w:rsidRPr="00B77D60" w:rsidRDefault="00D92D97">
      <w:pPr>
        <w:rPr>
          <w:rFonts w:asciiTheme="minorHAnsi" w:hAnsiTheme="minorHAnsi" w:cstheme="minorHAnsi"/>
        </w:rPr>
      </w:pPr>
    </w:p>
    <w:sectPr w:rsidR="00D92D97" w:rsidRPr="00B77D60" w:rsidSect="008F2F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4D42"/>
    <w:multiLevelType w:val="multilevel"/>
    <w:tmpl w:val="4C66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63"/>
    <w:rsid w:val="000D53A0"/>
    <w:rsid w:val="00310CAD"/>
    <w:rsid w:val="00325106"/>
    <w:rsid w:val="00431A78"/>
    <w:rsid w:val="00482237"/>
    <w:rsid w:val="00592463"/>
    <w:rsid w:val="00724048"/>
    <w:rsid w:val="008F2F9F"/>
    <w:rsid w:val="00B77D60"/>
    <w:rsid w:val="00C46CB8"/>
    <w:rsid w:val="00D92D97"/>
    <w:rsid w:val="00D93D66"/>
    <w:rsid w:val="00ED00E6"/>
    <w:rsid w:val="00F0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7D6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1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60"/>
  </w:style>
  <w:style w:type="character" w:styleId="a3">
    <w:name w:val="Hyperlink"/>
    <w:basedOn w:val="a0"/>
    <w:uiPriority w:val="99"/>
    <w:semiHidden/>
    <w:unhideWhenUsed/>
    <w:rsid w:val="00B77D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7D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77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Лысанов Алексей Анатольевич</dc:creator>
  <cp:keywords/>
  <dc:description/>
  <cp:lastModifiedBy>Акжигитов Радик Рустемович</cp:lastModifiedBy>
  <cp:revision>7</cp:revision>
  <dcterms:created xsi:type="dcterms:W3CDTF">2017-06-02T09:26:00Z</dcterms:created>
  <dcterms:modified xsi:type="dcterms:W3CDTF">2017-08-11T15:11:00Z</dcterms:modified>
</cp:coreProperties>
</file>